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C035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77E46">
        <w:rPr>
          <w:rFonts w:ascii="Century" w:hAnsi="Century"/>
          <w:b/>
          <w:sz w:val="32"/>
          <w:szCs w:val="36"/>
        </w:rPr>
        <w:t>23/41-671</w:t>
      </w:r>
      <w:r w:rsidR="00E77E46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DC035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C0351">
        <w:rPr>
          <w:rFonts w:ascii="Century" w:hAnsi="Century"/>
          <w:b/>
          <w:sz w:val="24"/>
          <w:szCs w:val="24"/>
        </w:rPr>
        <w:t>Колібек</w:t>
      </w:r>
      <w:proofErr w:type="spellEnd"/>
      <w:r w:rsidR="00DC0351">
        <w:rPr>
          <w:rFonts w:ascii="Century" w:hAnsi="Century"/>
          <w:b/>
          <w:sz w:val="24"/>
          <w:szCs w:val="24"/>
        </w:rPr>
        <w:t xml:space="preserve"> Наталії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C035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C035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C0351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DC035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C035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C035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C0351">
        <w:rPr>
          <w:rFonts w:ascii="Century" w:hAnsi="Century"/>
          <w:sz w:val="24"/>
          <w:szCs w:val="24"/>
        </w:rPr>
        <w:t>Колібек</w:t>
      </w:r>
      <w:proofErr w:type="spellEnd"/>
      <w:r w:rsidR="00DC0351">
        <w:rPr>
          <w:rFonts w:ascii="Century" w:hAnsi="Century"/>
          <w:sz w:val="24"/>
          <w:szCs w:val="24"/>
        </w:rPr>
        <w:t xml:space="preserve"> Наталії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C035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C035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C0351">
        <w:rPr>
          <w:rFonts w:ascii="Century" w:hAnsi="Century"/>
          <w:sz w:val="24"/>
          <w:szCs w:val="24"/>
        </w:rPr>
        <w:t>Долинянського</w:t>
      </w:r>
      <w:proofErr w:type="spellEnd"/>
      <w:r w:rsidR="00DC0351">
        <w:rPr>
          <w:rFonts w:ascii="Century" w:hAnsi="Century"/>
          <w:sz w:val="24"/>
          <w:szCs w:val="24"/>
        </w:rPr>
        <w:t xml:space="preserve"> </w:t>
      </w:r>
      <w:proofErr w:type="spellStart"/>
      <w:r w:rsidR="00DC0351">
        <w:rPr>
          <w:rFonts w:ascii="Century" w:hAnsi="Century"/>
          <w:sz w:val="24"/>
          <w:szCs w:val="24"/>
        </w:rPr>
        <w:t>старостинського</w:t>
      </w:r>
      <w:proofErr w:type="spellEnd"/>
      <w:r w:rsidR="00DC0351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C0351">
        <w:rPr>
          <w:rFonts w:ascii="Century" w:hAnsi="Century"/>
          <w:bCs/>
          <w:sz w:val="24"/>
          <w:szCs w:val="24"/>
        </w:rPr>
        <w:t>Колібек</w:t>
      </w:r>
      <w:proofErr w:type="spellEnd"/>
      <w:r w:rsidR="00DC0351">
        <w:rPr>
          <w:rFonts w:ascii="Century" w:hAnsi="Century"/>
          <w:bCs/>
          <w:sz w:val="24"/>
          <w:szCs w:val="24"/>
        </w:rPr>
        <w:t xml:space="preserve"> Наталії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C03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C0351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C035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C0351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DC035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C035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C035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C0351">
        <w:rPr>
          <w:rFonts w:ascii="Century" w:hAnsi="Century"/>
          <w:bCs/>
          <w:sz w:val="24"/>
          <w:szCs w:val="24"/>
        </w:rPr>
        <w:t>Колібек</w:t>
      </w:r>
      <w:proofErr w:type="spellEnd"/>
      <w:r w:rsidR="00DC0351">
        <w:rPr>
          <w:rFonts w:ascii="Century" w:hAnsi="Century"/>
          <w:bCs/>
          <w:sz w:val="24"/>
          <w:szCs w:val="24"/>
        </w:rPr>
        <w:t xml:space="preserve"> Наталії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C03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C0351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C035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C0351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DC035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C035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C035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F94" w:rsidRDefault="00960F94" w:rsidP="00381483">
      <w:pPr>
        <w:spacing w:after="0" w:line="240" w:lineRule="auto"/>
      </w:pPr>
      <w:r>
        <w:separator/>
      </w:r>
    </w:p>
  </w:endnote>
  <w:endnote w:type="continuationSeparator" w:id="0">
    <w:p w:rsidR="00960F94" w:rsidRDefault="00960F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F94" w:rsidRDefault="00960F94" w:rsidP="00381483">
      <w:pPr>
        <w:spacing w:after="0" w:line="240" w:lineRule="auto"/>
      </w:pPr>
      <w:r>
        <w:separator/>
      </w:r>
    </w:p>
  </w:footnote>
  <w:footnote w:type="continuationSeparator" w:id="0">
    <w:p w:rsidR="00960F94" w:rsidRDefault="00960F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60F94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C0351"/>
    <w:rsid w:val="00E023D6"/>
    <w:rsid w:val="00E51570"/>
    <w:rsid w:val="00E567AA"/>
    <w:rsid w:val="00E62AE3"/>
    <w:rsid w:val="00E77E46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442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2023-12-15T06:47:00Z</dcterms:modified>
</cp:coreProperties>
</file>